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49" w:rsidRPr="008573BF" w:rsidRDefault="00773849" w:rsidP="00773849">
      <w:pPr>
        <w:pStyle w:val="Header"/>
        <w:rPr>
          <w:color w:val="A6A6A6"/>
          <w:sz w:val="48"/>
        </w:rPr>
      </w:pPr>
      <w:bookmarkStart w:id="0" w:name="_GoBack"/>
      <w:bookmarkEnd w:id="0"/>
      <w:r w:rsidRPr="008573BF">
        <w:rPr>
          <w:color w:val="A6A6A6"/>
          <w:sz w:val="48"/>
        </w:rPr>
        <w:t>AGENDA</w:t>
      </w:r>
    </w:p>
    <w:p w:rsidR="00773849" w:rsidRPr="00C363EF" w:rsidRDefault="00773849" w:rsidP="00773849">
      <w:pPr>
        <w:pStyle w:val="NoSpacing"/>
        <w:rPr>
          <w:b/>
          <w:sz w:val="18"/>
        </w:rPr>
      </w:pPr>
    </w:p>
    <w:p w:rsidR="00773849" w:rsidRDefault="00773849" w:rsidP="008E6BBF">
      <w:pPr>
        <w:pStyle w:val="NoSpacing"/>
        <w:rPr>
          <w:b/>
        </w:rPr>
      </w:pPr>
      <w:r>
        <w:rPr>
          <w:b/>
        </w:rPr>
        <w:t>UPPER SOUTHAMPTON TOWNSHIP - BOARD OF SUPERVISORS</w:t>
      </w:r>
    </w:p>
    <w:p w:rsidR="008E6BBF" w:rsidRPr="00835E11" w:rsidRDefault="008E6BBF" w:rsidP="008E6BBF">
      <w:pPr>
        <w:spacing w:after="0" w:line="240" w:lineRule="auto"/>
        <w:rPr>
          <w:b/>
        </w:rPr>
      </w:pPr>
      <w:r>
        <w:t>Upper Southampton Township Building, First Floor Meeting Room, 939 Street Road, Southampton, PA</w:t>
      </w:r>
      <w:r w:rsidR="0036548E">
        <w:t xml:space="preserve"> </w:t>
      </w:r>
      <w:r w:rsidR="0036548E" w:rsidRPr="00835E11">
        <w:rPr>
          <w:b/>
        </w:rPr>
        <w:t>18966</w:t>
      </w:r>
    </w:p>
    <w:p w:rsidR="00773849" w:rsidRDefault="00CA75D4" w:rsidP="008E6BBF">
      <w:pPr>
        <w:pStyle w:val="NoSpacing"/>
      </w:pPr>
      <w:r>
        <w:t xml:space="preserve">October </w:t>
      </w:r>
      <w:r w:rsidR="00BB4462">
        <w:t>18</w:t>
      </w:r>
      <w:r>
        <w:t>,</w:t>
      </w:r>
      <w:r w:rsidR="0015202E">
        <w:t xml:space="preserve"> 2022</w:t>
      </w:r>
    </w:p>
    <w:p w:rsidR="00773849" w:rsidRDefault="00773849" w:rsidP="00773849">
      <w:pPr>
        <w:pStyle w:val="NoSpacing"/>
        <w:pBdr>
          <w:top w:val="single" w:sz="4" w:space="1" w:color="auto"/>
        </w:pBdr>
        <w:rPr>
          <w:b/>
        </w:rPr>
      </w:pPr>
    </w:p>
    <w:p w:rsidR="00773849" w:rsidRDefault="00773849" w:rsidP="00773849">
      <w:pPr>
        <w:pStyle w:val="BodyText"/>
        <w:rPr>
          <w:rFonts w:asciiTheme="minorHAnsi" w:hAnsiTheme="minorHAnsi" w:cs="Tunga"/>
          <w:b w:val="0"/>
          <w:sz w:val="22"/>
          <w:szCs w:val="22"/>
        </w:rPr>
      </w:pPr>
    </w:p>
    <w:p w:rsidR="00773849" w:rsidRPr="00835E11" w:rsidRDefault="00773849" w:rsidP="00773849">
      <w:pPr>
        <w:pStyle w:val="NoSpacing"/>
        <w:jc w:val="both"/>
        <w:rPr>
          <w:b/>
        </w:rPr>
      </w:pPr>
      <w:r w:rsidRPr="00835E11">
        <w:rPr>
          <w:b/>
        </w:rPr>
        <w:t>6:30 PM</w:t>
      </w:r>
      <w:r w:rsidRPr="00835E11">
        <w:rPr>
          <w:b/>
        </w:rPr>
        <w:tab/>
        <w:t>BUDGET WORKSHOP MEETING</w:t>
      </w:r>
    </w:p>
    <w:p w:rsidR="00773849" w:rsidRPr="00835E11" w:rsidRDefault="00773849" w:rsidP="00773849">
      <w:pPr>
        <w:pStyle w:val="NoSpacing"/>
        <w:jc w:val="both"/>
        <w:rPr>
          <w:b/>
        </w:rPr>
      </w:pPr>
    </w:p>
    <w:p w:rsidR="00773849" w:rsidRPr="00835E11" w:rsidRDefault="00773849" w:rsidP="00091AB5">
      <w:pPr>
        <w:pStyle w:val="NoSpacing"/>
        <w:jc w:val="both"/>
        <w:rPr>
          <w:rFonts w:asciiTheme="minorHAnsi" w:hAnsiTheme="minorHAnsi"/>
          <w:b/>
        </w:rPr>
      </w:pPr>
      <w:r w:rsidRPr="00835E11">
        <w:rPr>
          <w:rFonts w:asciiTheme="minorHAnsi" w:hAnsiTheme="minorHAnsi"/>
          <w:b/>
        </w:rPr>
        <w:tab/>
      </w:r>
      <w:r w:rsidRPr="00835E11">
        <w:rPr>
          <w:rFonts w:asciiTheme="minorHAnsi" w:hAnsiTheme="minorHAnsi"/>
          <w:b/>
        </w:rPr>
        <w:tab/>
        <w:t>Call to Order, Pledge of Allegiance</w:t>
      </w:r>
    </w:p>
    <w:p w:rsidR="00773849" w:rsidRPr="00835E11" w:rsidRDefault="00773849" w:rsidP="00091AB5">
      <w:pPr>
        <w:pStyle w:val="NoSpacing"/>
        <w:jc w:val="both"/>
        <w:rPr>
          <w:rFonts w:asciiTheme="minorHAnsi" w:hAnsiTheme="minorHAnsi"/>
          <w:b/>
        </w:rPr>
      </w:pPr>
    </w:p>
    <w:p w:rsidR="00773849" w:rsidRPr="00835E11" w:rsidRDefault="00773849" w:rsidP="00091AB5">
      <w:pPr>
        <w:pStyle w:val="NoSpacing"/>
        <w:ind w:left="1440"/>
        <w:jc w:val="both"/>
        <w:rPr>
          <w:rFonts w:asciiTheme="minorHAnsi" w:hAnsiTheme="minorHAnsi"/>
        </w:rPr>
      </w:pPr>
      <w:r w:rsidRPr="00835E11">
        <w:rPr>
          <w:rFonts w:asciiTheme="minorHAnsi" w:hAnsiTheme="minorHAnsi"/>
          <w:b/>
        </w:rPr>
        <w:t>Community Concerns</w:t>
      </w:r>
      <w:r w:rsidRPr="00835E11">
        <w:rPr>
          <w:rFonts w:asciiTheme="minorHAnsi" w:hAnsiTheme="minorHAnsi"/>
        </w:rPr>
        <w:t>:  Members of the community may comment on any non-agenda item at this time</w:t>
      </w:r>
      <w:r w:rsidR="0015202E" w:rsidRPr="00835E11">
        <w:rPr>
          <w:rFonts w:asciiTheme="minorHAnsi" w:hAnsiTheme="minorHAnsi"/>
        </w:rPr>
        <w:t>.</w:t>
      </w:r>
    </w:p>
    <w:p w:rsidR="00773849" w:rsidRPr="00835E11" w:rsidRDefault="00773849" w:rsidP="00091AB5">
      <w:pPr>
        <w:pStyle w:val="NoSpacing"/>
        <w:ind w:left="720" w:firstLine="720"/>
        <w:jc w:val="both"/>
        <w:rPr>
          <w:rFonts w:asciiTheme="minorHAnsi" w:hAnsiTheme="minorHAnsi"/>
          <w:b/>
        </w:rPr>
      </w:pPr>
    </w:p>
    <w:p w:rsidR="00773849" w:rsidRPr="00835E11" w:rsidRDefault="00773849" w:rsidP="00091AB5">
      <w:pPr>
        <w:pStyle w:val="NoSpacing"/>
        <w:ind w:left="720" w:firstLine="720"/>
        <w:jc w:val="both"/>
        <w:rPr>
          <w:rFonts w:asciiTheme="minorHAnsi" w:hAnsiTheme="minorHAnsi"/>
        </w:rPr>
      </w:pPr>
      <w:r w:rsidRPr="00835E11">
        <w:rPr>
          <w:rFonts w:asciiTheme="minorHAnsi" w:hAnsiTheme="minorHAnsi"/>
          <w:b/>
        </w:rPr>
        <w:t>AGENDA ITEMS</w:t>
      </w:r>
      <w:r w:rsidRPr="00835E11">
        <w:rPr>
          <w:rFonts w:asciiTheme="minorHAnsi" w:hAnsiTheme="minorHAnsi"/>
        </w:rPr>
        <w:t>:</w:t>
      </w:r>
    </w:p>
    <w:p w:rsidR="00773849" w:rsidRPr="00835E11" w:rsidRDefault="00773849" w:rsidP="00091AB5">
      <w:pPr>
        <w:spacing w:after="0" w:line="240" w:lineRule="auto"/>
        <w:rPr>
          <w:rFonts w:asciiTheme="minorHAnsi" w:hAnsiTheme="minorHAnsi"/>
        </w:rPr>
      </w:pPr>
    </w:p>
    <w:p w:rsidR="007A162C" w:rsidRPr="00835E11" w:rsidRDefault="00C545E6" w:rsidP="006F2A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35E11">
        <w:t>Discussion and c</w:t>
      </w:r>
      <w:r w:rsidR="006F2A6B" w:rsidRPr="00835E11">
        <w:t>onsideration of rescinding the</w:t>
      </w:r>
      <w:r w:rsidR="007A162C" w:rsidRPr="00835E11">
        <w:t xml:space="preserve"> </w:t>
      </w:r>
      <w:r w:rsidR="006F2A6B" w:rsidRPr="00835E11">
        <w:t xml:space="preserve">rejection of all bids and </w:t>
      </w:r>
      <w:r w:rsidR="00A25D71" w:rsidRPr="00835E11">
        <w:t xml:space="preserve">rescinding </w:t>
      </w:r>
      <w:r w:rsidR="006F2A6B" w:rsidRPr="00835E11">
        <w:t xml:space="preserve">re-bidding of </w:t>
      </w:r>
      <w:r w:rsidR="00DF217C" w:rsidRPr="00835E11">
        <w:t xml:space="preserve">the </w:t>
      </w:r>
      <w:r w:rsidR="006F2A6B" w:rsidRPr="00835E11">
        <w:rPr>
          <w:rFonts w:asciiTheme="minorHAnsi" w:hAnsiTheme="minorHAnsi" w:cstheme="minorHAnsi"/>
        </w:rPr>
        <w:t>Household Waste, Recycling and Yard Waste Collection Contract for the period from January 1, 2023 through December 31, 2025.</w:t>
      </w:r>
      <w:r w:rsidR="007A162C" w:rsidRPr="00835E11">
        <w:t xml:space="preserve"> </w:t>
      </w:r>
    </w:p>
    <w:p w:rsidR="007A162C" w:rsidRPr="00835E11" w:rsidRDefault="007A162C" w:rsidP="007A162C">
      <w:pPr>
        <w:pStyle w:val="ListParagraph"/>
        <w:rPr>
          <w:rFonts w:asciiTheme="minorHAnsi" w:hAnsiTheme="minorHAnsi" w:cstheme="minorHAnsi"/>
        </w:rPr>
      </w:pPr>
    </w:p>
    <w:p w:rsidR="006F2A6B" w:rsidRPr="00835E11" w:rsidRDefault="00C545E6" w:rsidP="006F2A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835E11">
        <w:rPr>
          <w:rFonts w:asciiTheme="minorHAnsi" w:hAnsiTheme="minorHAnsi" w:cstheme="minorHAnsi"/>
        </w:rPr>
        <w:t>Discussion and c</w:t>
      </w:r>
      <w:r w:rsidR="006F2A6B" w:rsidRPr="00835E11">
        <w:rPr>
          <w:rFonts w:asciiTheme="minorHAnsi" w:hAnsiTheme="minorHAnsi" w:cstheme="minorHAnsi"/>
        </w:rPr>
        <w:t>onsideration of awarding a Household Waste, Recycling and Yard Waste Collection Contract for the period from January 1, 2023 through December 31, 2025.</w:t>
      </w:r>
    </w:p>
    <w:p w:rsidR="00A25D71" w:rsidRPr="00835E11" w:rsidRDefault="00A25D71" w:rsidP="00A25D71">
      <w:pPr>
        <w:pStyle w:val="ListParagraph"/>
        <w:rPr>
          <w:rFonts w:cs="Calibri"/>
        </w:rPr>
      </w:pPr>
    </w:p>
    <w:p w:rsidR="00A25D71" w:rsidRPr="00835E11" w:rsidRDefault="00A25D71" w:rsidP="00A25D7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35E11">
        <w:rPr>
          <w:rFonts w:cs="Calibri"/>
        </w:rPr>
        <w:t>Presentation by Tri-Hampton Rescue Squad of its proposed 2023 budget.</w:t>
      </w:r>
    </w:p>
    <w:p w:rsidR="00A25D71" w:rsidRPr="00835E11" w:rsidRDefault="00A25D71" w:rsidP="00A25D71">
      <w:pPr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:rsidR="00A25D71" w:rsidRPr="00835E11" w:rsidRDefault="00A25D71" w:rsidP="00A25D71">
      <w:pPr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:rsidR="00A25D71" w:rsidRPr="00835E11" w:rsidRDefault="00A25D71" w:rsidP="00A25D71">
      <w:pPr>
        <w:pStyle w:val="NoSpacing"/>
        <w:numPr>
          <w:ilvl w:val="0"/>
          <w:numId w:val="5"/>
        </w:numPr>
        <w:rPr>
          <w:rFonts w:asciiTheme="minorHAnsi" w:hAnsiTheme="minorHAnsi" w:cs="Segoe UI"/>
        </w:rPr>
      </w:pPr>
      <w:r w:rsidRPr="00835E11">
        <w:rPr>
          <w:rFonts w:asciiTheme="minorHAnsi" w:hAnsiTheme="minorHAnsi" w:cs="Segoe UI"/>
        </w:rPr>
        <w:t>Review of the proposed 2023 preliminary budget and capital projects.</w:t>
      </w:r>
    </w:p>
    <w:p w:rsidR="003427E0" w:rsidRPr="00835E11" w:rsidRDefault="003427E0" w:rsidP="003427E0"/>
    <w:p w:rsidR="003427E0" w:rsidRPr="00835E11" w:rsidRDefault="003427E0" w:rsidP="003427E0">
      <w:pPr>
        <w:pStyle w:val="ListParagraph"/>
        <w:numPr>
          <w:ilvl w:val="0"/>
          <w:numId w:val="5"/>
        </w:numPr>
      </w:pPr>
      <w:r w:rsidRPr="00835E11">
        <w:t>Consideration of appointing Mike McNally to the vacancy on the Zoning Hearing Board for the term expiring December 31, 2023.</w:t>
      </w:r>
    </w:p>
    <w:p w:rsidR="00A25D71" w:rsidRPr="00835E11" w:rsidRDefault="00A25D71" w:rsidP="00A25D71">
      <w:pPr>
        <w:pStyle w:val="ListParagraph"/>
        <w:spacing w:after="0" w:line="240" w:lineRule="auto"/>
        <w:ind w:left="1800"/>
        <w:jc w:val="both"/>
        <w:rPr>
          <w:rFonts w:cs="Calibri"/>
        </w:rPr>
      </w:pPr>
    </w:p>
    <w:p w:rsidR="009341EF" w:rsidRPr="00835E11" w:rsidRDefault="009341EF" w:rsidP="009341EF">
      <w:pPr>
        <w:pStyle w:val="ListParagraph"/>
      </w:pPr>
    </w:p>
    <w:p w:rsidR="009341EF" w:rsidRPr="00835E11" w:rsidRDefault="006F2A6B" w:rsidP="006F2A6B">
      <w:pPr>
        <w:pStyle w:val="ListParagraph"/>
        <w:numPr>
          <w:ilvl w:val="0"/>
          <w:numId w:val="5"/>
        </w:numPr>
      </w:pPr>
      <w:r w:rsidRPr="00835E11">
        <w:t xml:space="preserve"> </w:t>
      </w:r>
      <w:r w:rsidR="009341EF" w:rsidRPr="00835E11">
        <w:t>Other Business</w:t>
      </w:r>
    </w:p>
    <w:p w:rsidR="00773849" w:rsidRPr="00835E11" w:rsidRDefault="00773849" w:rsidP="00091AB5">
      <w:pPr>
        <w:pStyle w:val="NoSpacing"/>
        <w:ind w:left="1800"/>
        <w:rPr>
          <w:rFonts w:asciiTheme="minorHAnsi" w:hAnsiTheme="minorHAnsi" w:cs="Segoe UI"/>
        </w:rPr>
      </w:pPr>
    </w:p>
    <w:p w:rsidR="00091AB5" w:rsidRPr="00835E11" w:rsidRDefault="00091AB5" w:rsidP="00091AB5">
      <w:pPr>
        <w:spacing w:after="0" w:line="240" w:lineRule="auto"/>
        <w:ind w:left="1440"/>
        <w:rPr>
          <w:b/>
        </w:rPr>
      </w:pPr>
      <w:r w:rsidRPr="00835E11">
        <w:rPr>
          <w:b/>
        </w:rPr>
        <w:t>Adjournment</w:t>
      </w:r>
    </w:p>
    <w:p w:rsidR="00773849" w:rsidRDefault="00773849" w:rsidP="00773849">
      <w:pPr>
        <w:pStyle w:val="NoSpacing"/>
        <w:ind w:left="1800"/>
        <w:rPr>
          <w:rFonts w:asciiTheme="minorHAnsi" w:hAnsiTheme="minorHAnsi" w:cstheme="minorHAnsi"/>
        </w:rPr>
      </w:pPr>
    </w:p>
    <w:p w:rsidR="00773849" w:rsidRPr="007508C3" w:rsidRDefault="00773849" w:rsidP="00773849">
      <w:pPr>
        <w:pStyle w:val="NoSpacing"/>
        <w:jc w:val="both"/>
      </w:pPr>
    </w:p>
    <w:p w:rsidR="00C407A3" w:rsidRDefault="00C407A3"/>
    <w:sectPr w:rsidR="00C407A3" w:rsidSect="00D108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FF0"/>
    <w:multiLevelType w:val="hybridMultilevel"/>
    <w:tmpl w:val="F71C8F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39566A"/>
    <w:multiLevelType w:val="hybridMultilevel"/>
    <w:tmpl w:val="F3A6E4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8E4C89"/>
    <w:multiLevelType w:val="hybridMultilevel"/>
    <w:tmpl w:val="7AD6FDBC"/>
    <w:lvl w:ilvl="0" w:tplc="6DDA9FD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6215887"/>
    <w:multiLevelType w:val="hybridMultilevel"/>
    <w:tmpl w:val="AD0E726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49"/>
    <w:rsid w:val="00045E3B"/>
    <w:rsid w:val="00091AB5"/>
    <w:rsid w:val="0015202E"/>
    <w:rsid w:val="001C619D"/>
    <w:rsid w:val="001E17F8"/>
    <w:rsid w:val="00255BCB"/>
    <w:rsid w:val="003427E0"/>
    <w:rsid w:val="0036548E"/>
    <w:rsid w:val="003D70A1"/>
    <w:rsid w:val="00663FEC"/>
    <w:rsid w:val="006B146D"/>
    <w:rsid w:val="006F2A6B"/>
    <w:rsid w:val="007420C3"/>
    <w:rsid w:val="00767120"/>
    <w:rsid w:val="00773849"/>
    <w:rsid w:val="007A162C"/>
    <w:rsid w:val="00835E11"/>
    <w:rsid w:val="008E6BBF"/>
    <w:rsid w:val="009341EF"/>
    <w:rsid w:val="00950BA2"/>
    <w:rsid w:val="009849B3"/>
    <w:rsid w:val="00A25D71"/>
    <w:rsid w:val="00BB4462"/>
    <w:rsid w:val="00C407A3"/>
    <w:rsid w:val="00C545E6"/>
    <w:rsid w:val="00CA75D4"/>
    <w:rsid w:val="00D5637F"/>
    <w:rsid w:val="00DD54D4"/>
    <w:rsid w:val="00DF217C"/>
    <w:rsid w:val="00DF6D8C"/>
    <w:rsid w:val="00EE0680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FB837-15DB-4227-8FE6-D4CC3DE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49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link w:val="NoSpacingChar"/>
    <w:uiPriority w:val="1"/>
    <w:qFormat/>
    <w:rsid w:val="007738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49"/>
    <w:rPr>
      <w:rFonts w:ascii="Calibri" w:eastAsia="Calibri" w:hAnsi="Calibri" w:cs="Times New Roman"/>
      <w:lang w:bidi="en-US"/>
    </w:rPr>
  </w:style>
  <w:style w:type="paragraph" w:styleId="BodyText">
    <w:name w:val="Body Text"/>
    <w:basedOn w:val="Normal"/>
    <w:link w:val="BodyTextChar"/>
    <w:rsid w:val="00773849"/>
    <w:pPr>
      <w:tabs>
        <w:tab w:val="left" w:pos="-1123"/>
        <w:tab w:val="left" w:pos="-720"/>
        <w:tab w:val="left" w:pos="0"/>
        <w:tab w:val="left" w:pos="720"/>
        <w:tab w:val="left" w:pos="1440"/>
        <w:tab w:val="left" w:pos="468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Arial"/>
      <w:b/>
      <w:bCs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773849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73849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B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09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Donovan</dc:creator>
  <cp:keywords/>
  <dc:description/>
  <cp:lastModifiedBy>Jeanne Lathrop</cp:lastModifiedBy>
  <cp:revision>2</cp:revision>
  <cp:lastPrinted>2020-10-07T17:39:00Z</cp:lastPrinted>
  <dcterms:created xsi:type="dcterms:W3CDTF">2022-10-17T12:53:00Z</dcterms:created>
  <dcterms:modified xsi:type="dcterms:W3CDTF">2022-10-17T12:53:00Z</dcterms:modified>
</cp:coreProperties>
</file>